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0C" w:rsidRPr="00CA7C1C" w:rsidRDefault="006F150C" w:rsidP="006F150C">
      <w:pPr>
        <w:spacing w:line="510" w:lineRule="exact"/>
        <w:ind w:firstLineChars="0" w:firstLine="0"/>
        <w:rPr>
          <w:rFonts w:eastAsia="黑体"/>
          <w:sz w:val="32"/>
          <w:szCs w:val="32"/>
        </w:rPr>
      </w:pPr>
      <w:r w:rsidRPr="00CA7C1C">
        <w:rPr>
          <w:rFonts w:eastAsia="黑体"/>
          <w:sz w:val="32"/>
          <w:szCs w:val="32"/>
        </w:rPr>
        <w:t>附件</w:t>
      </w:r>
      <w:r w:rsidRPr="00CA7C1C">
        <w:rPr>
          <w:rFonts w:eastAsia="黑体" w:hint="eastAsia"/>
          <w:sz w:val="32"/>
          <w:szCs w:val="32"/>
        </w:rPr>
        <w:t>2</w:t>
      </w:r>
    </w:p>
    <w:p w:rsidR="00ED3ABC" w:rsidRDefault="006F150C" w:rsidP="00ED3ABC">
      <w:pPr>
        <w:widowControl/>
        <w:spacing w:line="480" w:lineRule="exact"/>
        <w:ind w:firstLine="880"/>
        <w:jc w:val="center"/>
        <w:rPr>
          <w:rFonts w:ascii="方正小标宋简体" w:eastAsia="方正小标宋简体" w:hAnsi="黑体" w:cs="仿宋_GB2312" w:hint="eastAsia"/>
          <w:bCs/>
          <w:kern w:val="0"/>
          <w:sz w:val="44"/>
          <w:szCs w:val="44"/>
        </w:rPr>
      </w:pPr>
      <w:r w:rsidRPr="00ED3ABC">
        <w:rPr>
          <w:rFonts w:ascii="方正小标宋简体" w:eastAsia="方正小标宋简体" w:hAnsi="黑体" w:cs="仿宋_GB2312" w:hint="eastAsia"/>
          <w:bCs/>
          <w:kern w:val="0"/>
          <w:sz w:val="44"/>
          <w:szCs w:val="44"/>
        </w:rPr>
        <w:t>2023年度执业药师职业资格考试</w:t>
      </w:r>
    </w:p>
    <w:p w:rsidR="006F150C" w:rsidRPr="00ED3ABC" w:rsidRDefault="006F150C" w:rsidP="00ED3ABC">
      <w:pPr>
        <w:widowControl/>
        <w:spacing w:line="480" w:lineRule="exact"/>
        <w:ind w:firstLine="880"/>
        <w:jc w:val="center"/>
        <w:rPr>
          <w:rFonts w:ascii="方正小标宋简体" w:eastAsia="方正小标宋简体" w:hAnsi="黑体" w:cs="仿宋_GB2312" w:hint="eastAsia"/>
          <w:bCs/>
          <w:kern w:val="0"/>
          <w:sz w:val="44"/>
          <w:szCs w:val="44"/>
        </w:rPr>
      </w:pPr>
      <w:r w:rsidRPr="00ED3ABC">
        <w:rPr>
          <w:rFonts w:ascii="方正小标宋简体" w:eastAsia="方正小标宋简体" w:hAnsi="黑体" w:cs="仿宋_GB2312" w:hint="eastAsia"/>
          <w:bCs/>
          <w:kern w:val="0"/>
          <w:sz w:val="44"/>
          <w:szCs w:val="44"/>
        </w:rPr>
        <w:t>准考证（样式）</w:t>
      </w:r>
    </w:p>
    <w:p w:rsidR="006F150C" w:rsidRPr="00CA1195" w:rsidRDefault="006F150C" w:rsidP="006F150C">
      <w:pPr>
        <w:widowControl/>
        <w:spacing w:line="480" w:lineRule="exact"/>
        <w:ind w:firstLine="56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  <w:r w:rsidRPr="00CA119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283819</wp:posOffset>
            </wp:positionH>
            <wp:positionV relativeFrom="paragraph">
              <wp:posOffset>31115</wp:posOffset>
            </wp:positionV>
            <wp:extent cx="5257800" cy="2210369"/>
            <wp:effectExtent l="0" t="0" r="0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1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50C" w:rsidRPr="00CA1195" w:rsidRDefault="006F150C" w:rsidP="006F150C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6F150C" w:rsidRPr="00CA1195" w:rsidRDefault="006F150C" w:rsidP="006F150C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6F150C" w:rsidRPr="00CA1195" w:rsidRDefault="006F150C" w:rsidP="006F150C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6F150C" w:rsidRPr="00CA1195" w:rsidRDefault="006F150C" w:rsidP="006F150C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6F150C" w:rsidRPr="00CA1195" w:rsidRDefault="006F150C" w:rsidP="006F150C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6F150C" w:rsidRPr="00CA1195" w:rsidRDefault="006F150C" w:rsidP="006F150C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6F150C" w:rsidRPr="00CA1195" w:rsidRDefault="006F150C" w:rsidP="006F150C">
      <w:pPr>
        <w:widowControl/>
        <w:spacing w:line="480" w:lineRule="exact"/>
        <w:ind w:firstLine="560"/>
        <w:jc w:val="center"/>
        <w:rPr>
          <w:rFonts w:ascii="黑体" w:eastAsia="黑体" w:hAnsi="黑体" w:cs="仿宋_GB2312"/>
          <w:bCs/>
          <w:kern w:val="0"/>
          <w:szCs w:val="28"/>
        </w:rPr>
      </w:pPr>
      <w:r w:rsidRPr="00CA1195">
        <w:rPr>
          <w:rFonts w:ascii="黑体" w:eastAsia="黑体" w:hAnsi="黑体" w:cs="仿宋_GB2312" w:hint="eastAsia"/>
          <w:bCs/>
          <w:kern w:val="0"/>
          <w:szCs w:val="28"/>
        </w:rPr>
        <w:t>应试人员须知</w:t>
      </w:r>
    </w:p>
    <w:p w:rsidR="006F150C" w:rsidRPr="00CA1195" w:rsidRDefault="006F150C" w:rsidP="006F150C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1.凭准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考证和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有效身份证件原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件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</w:t>
      </w:r>
      <w:r w:rsidRPr="006B545F">
        <w:rPr>
          <w:rFonts w:ascii="仿宋_GB2312" w:hAnsi="仿宋_GB2312" w:cs="仿宋_GB2312" w:hint="eastAsia"/>
          <w:kern w:val="0"/>
          <w:sz w:val="21"/>
          <w:szCs w:val="21"/>
        </w:rPr>
        <w:t>居</w:t>
      </w:r>
      <w:r w:rsidRPr="006B545F">
        <w:rPr>
          <w:rFonts w:ascii="仿宋_GB2312" w:hAnsi="仿宋_GB2312" w:cs="仿宋_GB2312"/>
          <w:kern w:val="0"/>
          <w:sz w:val="21"/>
          <w:szCs w:val="21"/>
        </w:rPr>
        <w:t>民身份证、社会保障卡</w:t>
      </w:r>
      <w:r w:rsidRPr="006B545F">
        <w:rPr>
          <w:rFonts w:ascii="仿宋_GB2312" w:hAnsi="仿宋_GB2312" w:cs="仿宋_GB2312" w:hint="eastAsia"/>
          <w:kern w:val="0"/>
          <w:sz w:val="21"/>
          <w:szCs w:val="21"/>
        </w:rPr>
        <w:t>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）进入考场，所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持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身份证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件信息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须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与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准考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证载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明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的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信息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一致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。请仔细核对准考证上的个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身份信息，如信息有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误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，应在考试前联系报名地考试机构申请办理更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正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</w:t>
      </w:r>
    </w:p>
    <w:p w:rsidR="006F150C" w:rsidRPr="00CA1195" w:rsidRDefault="006F150C" w:rsidP="006F150C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2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.考试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开始前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30分钟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可进入考场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，考试开始5分钟后不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得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入场。入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后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须在“座次表”上签到，对号入座，保持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安静，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并将准考证和有效身份证件放在考位桌面，接受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监考人员核查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</w:t>
      </w:r>
    </w:p>
    <w:p w:rsidR="006F150C" w:rsidRPr="00CA1195" w:rsidRDefault="006F150C" w:rsidP="006F150C">
      <w:pPr>
        <w:widowControl/>
        <w:spacing w:line="280" w:lineRule="exact"/>
        <w:ind w:firstLine="420"/>
        <w:rPr>
          <w:rFonts w:ascii="仿宋_GB2312" w:hAnsi="微软雅黑" w:cs="宋体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3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.收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到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试卷、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答题卡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）后，务必仔细核对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试卷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封面科目、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专业名称是否与准考证载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明的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本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场次内容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一致，检查试卷印制是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否清晰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完整，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如遇字迹模糊、缺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页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重页或者答题卡（纸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有折皱、污损等问题，请立即举手向监考人员报告。</w:t>
      </w:r>
    </w:p>
    <w:p w:rsidR="006F150C" w:rsidRPr="00CA1195" w:rsidRDefault="006F150C" w:rsidP="006F150C">
      <w:pPr>
        <w:widowControl/>
        <w:spacing w:line="280" w:lineRule="exact"/>
        <w:ind w:firstLine="420"/>
        <w:jc w:val="both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4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.参加考试需携带</w:t>
      </w:r>
      <w:r w:rsidRPr="00216733">
        <w:rPr>
          <w:rFonts w:ascii="仿宋_GB2312" w:hAnsi="仿宋_GB2312" w:cs="仿宋_GB2312" w:hint="eastAsia"/>
          <w:kern w:val="0"/>
          <w:sz w:val="21"/>
          <w:szCs w:val="21"/>
        </w:rPr>
        <w:t>黑色墨水笔、2B铅笔和橡皮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。严禁</w:t>
      </w:r>
      <w:r>
        <w:rPr>
          <w:rFonts w:ascii="仿宋_GB2312" w:hAnsi="仿宋_GB2312" w:cs="仿宋_GB2312" w:hint="eastAsia"/>
          <w:kern w:val="0"/>
          <w:sz w:val="21"/>
          <w:szCs w:val="21"/>
        </w:rPr>
        <w:t>将</w:t>
      </w:r>
      <w:r w:rsidRPr="00AA6AEF">
        <w:rPr>
          <w:rFonts w:ascii="仿宋_GB2312" w:hAnsi="仿宋_GB2312" w:cs="仿宋_GB2312" w:hint="eastAsia"/>
          <w:kern w:val="0"/>
          <w:sz w:val="21"/>
          <w:szCs w:val="21"/>
        </w:rPr>
        <w:t>手机、智能手表（手环）、蓝牙耳机等具有通信、记录、拍照、存储、传输功能的电子设备带至座位</w:t>
      </w:r>
      <w:r>
        <w:rPr>
          <w:rFonts w:ascii="仿宋_GB2312" w:hAnsi="仿宋_GB2312" w:cs="仿宋_GB2312" w:hint="eastAsia"/>
          <w:kern w:val="0"/>
          <w:sz w:val="21"/>
          <w:szCs w:val="21"/>
        </w:rPr>
        <w:t>。</w:t>
      </w:r>
    </w:p>
    <w:p w:rsidR="006F150C" w:rsidRPr="00CA1195" w:rsidRDefault="006F150C" w:rsidP="006F150C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5.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作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答前应认真阅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读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试卷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答题卡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）上的注意事项和作答须知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使用规定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的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作答工具规范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书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写填涂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。考试结束信号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发出后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，应立即停止作答，不得将试卷（题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、答题卡（纸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、草稿纸等考试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相关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材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料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带出考场。</w:t>
      </w:r>
    </w:p>
    <w:p w:rsidR="006F150C" w:rsidRPr="00CA1195" w:rsidRDefault="006F150C" w:rsidP="006F150C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6.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服从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闭管理，</w:t>
      </w:r>
      <w:r w:rsidRPr="00CA1195">
        <w:rPr>
          <w:rFonts w:ascii="仿宋_GB2312" w:hAnsi="仿宋_GB2312" w:cs="仿宋_GB2312"/>
          <w:bCs/>
          <w:kern w:val="0"/>
          <w:sz w:val="21"/>
          <w:szCs w:val="21"/>
        </w:rPr>
        <w:t>考试时长2小时以内的科目，封闭至考试结束</w:t>
      </w:r>
      <w:r w:rsidRPr="00CA1195">
        <w:rPr>
          <w:rFonts w:ascii="仿宋_GB2312" w:hAnsi="仿宋_GB2312" w:cs="仿宋_GB2312" w:hint="eastAsia"/>
          <w:bCs/>
          <w:kern w:val="0"/>
          <w:sz w:val="21"/>
          <w:szCs w:val="21"/>
        </w:rPr>
        <w:t>。</w:t>
      </w:r>
      <w:r w:rsidRPr="00CA1195">
        <w:rPr>
          <w:rFonts w:ascii="仿宋_GB2312" w:hAnsi="仿宋_GB2312" w:cs="仿宋_GB2312"/>
          <w:bCs/>
          <w:kern w:val="0"/>
          <w:sz w:val="21"/>
          <w:szCs w:val="21"/>
        </w:rPr>
        <w:t>考试时长超过2小时的科目，封闭2小时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，考场封闭期间原则上不得交卷离场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。考试开始和结束时间以考点统一信号为准。</w:t>
      </w:r>
    </w:p>
    <w:p w:rsidR="006F150C" w:rsidRPr="00CA1195" w:rsidRDefault="006F150C" w:rsidP="006F150C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7.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考试过程中应妥善保管好自己的试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卷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、答题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卡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纸）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，防止他人抄袭，考试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结束后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被甄别为雷同答卷的，将给予成绩无效处理。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考试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过程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中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的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违纪违规行为，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按照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《专业技术人员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资格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考试违纪违规行为处理规定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》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（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人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社部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令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第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31号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）处理。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涉嫌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违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犯罪的，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交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公安机关依法处理。</w:t>
      </w:r>
    </w:p>
    <w:p w:rsidR="006F150C" w:rsidRPr="00CA1195" w:rsidRDefault="00082A56" w:rsidP="006F150C">
      <w:pPr>
        <w:spacing w:line="480" w:lineRule="exact"/>
        <w:ind w:firstLine="420"/>
        <w:contextualSpacing/>
        <w:rPr>
          <w:rFonts w:ascii="Calibri" w:eastAsia="宋体" w:hAnsi="Calibri"/>
          <w:sz w:val="21"/>
        </w:rPr>
      </w:pPr>
      <w:r>
        <w:rPr>
          <w:rFonts w:ascii="Calibri" w:eastAsia="宋体" w:hAnsi="Calibri"/>
          <w:noProof/>
          <w:sz w:val="21"/>
        </w:rPr>
        <w:pict>
          <v:line id="直接连接符 2" o:spid="_x0000_s2050" style="position:absolute;left:0;text-align:left;flip:y;z-index:251658240;visibility:visible" from="11.5pt,15.3pt" to="422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">
            <v:stroke dashstyle="1 1" endcap="square"/>
          </v:line>
        </w:pict>
      </w:r>
    </w:p>
    <w:p w:rsidR="006F150C" w:rsidRPr="00CA1195" w:rsidRDefault="006F150C" w:rsidP="006F150C">
      <w:pPr>
        <w:spacing w:line="480" w:lineRule="exact"/>
        <w:ind w:firstLine="480"/>
        <w:contextualSpacing/>
        <w:jc w:val="center"/>
        <w:rPr>
          <w:rFonts w:ascii="Calibri" w:eastAsia="宋体" w:hAnsi="Calibri"/>
          <w:sz w:val="24"/>
          <w:szCs w:val="24"/>
        </w:rPr>
      </w:pPr>
      <w:r w:rsidRPr="00CA1195">
        <w:rPr>
          <w:rFonts w:ascii="仿宋_GB2312" w:hAnsi="仿宋_GB2312" w:cs="仿宋_GB2312" w:hint="eastAsia"/>
          <w:bCs/>
          <w:sz w:val="24"/>
          <w:szCs w:val="24"/>
        </w:rPr>
        <w:t>（各</w:t>
      </w:r>
      <w:r w:rsidRPr="00CA1195">
        <w:rPr>
          <w:rFonts w:ascii="仿宋_GB2312" w:hAnsi="仿宋_GB2312" w:cs="仿宋_GB2312"/>
          <w:bCs/>
          <w:sz w:val="24"/>
          <w:szCs w:val="24"/>
        </w:rPr>
        <w:t>省</w:t>
      </w:r>
      <w:r w:rsidRPr="00CA1195">
        <w:rPr>
          <w:rFonts w:ascii="仿宋_GB2312" w:hAnsi="仿宋_GB2312" w:cs="仿宋_GB2312" w:hint="eastAsia"/>
          <w:bCs/>
          <w:sz w:val="24"/>
          <w:szCs w:val="24"/>
        </w:rPr>
        <w:t>自定义内容，建议</w:t>
      </w:r>
      <w:r w:rsidRPr="00CA1195">
        <w:rPr>
          <w:rFonts w:ascii="仿宋_GB2312" w:hAnsi="仿宋_GB2312" w:cs="仿宋_GB2312"/>
          <w:bCs/>
          <w:sz w:val="24"/>
          <w:szCs w:val="24"/>
        </w:rPr>
        <w:t>2</w:t>
      </w:r>
      <w:r w:rsidRPr="00CA1195">
        <w:rPr>
          <w:rFonts w:ascii="仿宋_GB2312" w:hAnsi="仿宋_GB2312" w:cs="仿宋_GB2312" w:hint="eastAsia"/>
          <w:bCs/>
          <w:sz w:val="24"/>
          <w:szCs w:val="24"/>
        </w:rPr>
        <w:t>00字</w:t>
      </w:r>
      <w:r w:rsidRPr="00CA1195">
        <w:rPr>
          <w:rFonts w:ascii="仿宋_GB2312" w:hAnsi="仿宋_GB2312" w:cs="仿宋_GB2312"/>
          <w:bCs/>
          <w:sz w:val="24"/>
          <w:szCs w:val="24"/>
        </w:rPr>
        <w:t>以内</w:t>
      </w:r>
      <w:r w:rsidRPr="00CA1195">
        <w:rPr>
          <w:rFonts w:ascii="仿宋_GB2312" w:hAnsi="仿宋_GB2312" w:cs="仿宋_GB2312" w:hint="eastAsia"/>
          <w:bCs/>
          <w:sz w:val="24"/>
          <w:szCs w:val="24"/>
        </w:rPr>
        <w:t>）</w:t>
      </w:r>
    </w:p>
    <w:p w:rsidR="006F150C" w:rsidRPr="00CA1195" w:rsidRDefault="006F150C" w:rsidP="006F150C">
      <w:pPr>
        <w:widowControl/>
        <w:spacing w:line="480" w:lineRule="exact"/>
        <w:ind w:left="456" w:firstLineChars="300" w:firstLine="720"/>
        <w:rPr>
          <w:rFonts w:ascii="仿宋_GB2312" w:hAnsi="仿宋_GB2312" w:cs="仿宋_GB2312"/>
          <w:bCs/>
          <w:kern w:val="0"/>
          <w:sz w:val="24"/>
          <w:szCs w:val="24"/>
        </w:rPr>
      </w:pP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如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联系电话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、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交通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路况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、天气灾害预警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、卫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生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防疫等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信息</w:t>
      </w:r>
    </w:p>
    <w:p w:rsidR="006F150C" w:rsidRPr="00CA1195" w:rsidRDefault="006F150C" w:rsidP="006F150C">
      <w:pPr>
        <w:widowControl/>
        <w:spacing w:line="480" w:lineRule="exact"/>
        <w:ind w:left="456" w:firstLine="420"/>
        <w:jc w:val="right"/>
        <w:rPr>
          <w:rFonts w:ascii="仿宋_GB2312" w:hAnsi="仿宋_GB2312" w:cs="仿宋_GB2312"/>
          <w:bCs/>
          <w:kern w:val="0"/>
          <w:sz w:val="21"/>
          <w:szCs w:val="21"/>
        </w:rPr>
      </w:pPr>
    </w:p>
    <w:p w:rsidR="00FE6E25" w:rsidRPr="00ED3ABC" w:rsidRDefault="006F150C" w:rsidP="00ED3ABC">
      <w:pPr>
        <w:widowControl/>
        <w:spacing w:line="480" w:lineRule="exact"/>
        <w:ind w:left="456" w:firstLine="420"/>
        <w:jc w:val="right"/>
        <w:rPr>
          <w:rFonts w:ascii="仿宋_GB2312" w:hAnsi="仿宋_GB2312" w:cs="仿宋_GB2312"/>
          <w:bCs/>
          <w:kern w:val="0"/>
          <w:sz w:val="21"/>
          <w:szCs w:val="21"/>
        </w:rPr>
      </w:pPr>
      <w:r w:rsidRPr="00CA1195">
        <w:rPr>
          <w:rFonts w:ascii="仿宋_GB2312" w:hAnsi="仿宋_GB2312" w:cs="仿宋_GB2312"/>
          <w:bCs/>
          <w:kern w:val="0"/>
          <w:sz w:val="21"/>
          <w:szCs w:val="21"/>
        </w:rPr>
        <w:t>打印日期：X年X月X日</w:t>
      </w:r>
    </w:p>
    <w:sectPr w:rsidR="00FE6E25" w:rsidRPr="00ED3ABC" w:rsidSect="00082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BB" w:rsidRDefault="00DC02BB" w:rsidP="006F150C">
      <w:pPr>
        <w:spacing w:line="240" w:lineRule="auto"/>
        <w:ind w:firstLine="560"/>
      </w:pPr>
      <w:r>
        <w:separator/>
      </w:r>
    </w:p>
  </w:endnote>
  <w:endnote w:type="continuationSeparator" w:id="1">
    <w:p w:rsidR="00DC02BB" w:rsidRDefault="00DC02BB" w:rsidP="006F150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BC" w:rsidRDefault="00ED3A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BC" w:rsidRDefault="00ED3A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BC" w:rsidRDefault="00ED3A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BB" w:rsidRDefault="00DC02BB" w:rsidP="006F150C">
      <w:pPr>
        <w:spacing w:line="240" w:lineRule="auto"/>
        <w:ind w:firstLine="560"/>
      </w:pPr>
      <w:r>
        <w:separator/>
      </w:r>
    </w:p>
  </w:footnote>
  <w:footnote w:type="continuationSeparator" w:id="1">
    <w:p w:rsidR="00DC02BB" w:rsidRDefault="00DC02BB" w:rsidP="006F150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BC" w:rsidRDefault="00ED3A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BC" w:rsidRDefault="00ED3ABC" w:rsidP="00ED3ABC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BC" w:rsidRDefault="00ED3A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50C"/>
    <w:rsid w:val="00082A56"/>
    <w:rsid w:val="005E0B44"/>
    <w:rsid w:val="006F150C"/>
    <w:rsid w:val="00DC02BB"/>
    <w:rsid w:val="00ED3ABC"/>
    <w:rsid w:val="00F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C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5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50C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5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3AB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3ABC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2023-08-01T10:55:00Z</dcterms:created>
  <dcterms:modified xsi:type="dcterms:W3CDTF">2023-08-01T11:32:00Z</dcterms:modified>
</cp:coreProperties>
</file>